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A82" w:rsidRDefault="008B7F4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Техническая спецификация</w:t>
      </w:r>
    </w:p>
    <w:p w:rsidR="00C47A82" w:rsidRDefault="00C47A8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5"/>
        <w:tblW w:w="14971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3480"/>
        <w:gridCol w:w="523"/>
        <w:gridCol w:w="2911"/>
        <w:gridCol w:w="6078"/>
        <w:gridCol w:w="1491"/>
      </w:tblGrid>
      <w:tr w:rsidR="00C47A82">
        <w:trPr>
          <w:trHeight w:val="409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47A82" w:rsidRDefault="008B7F40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47A82" w:rsidRDefault="008B7F40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47A82" w:rsidRDefault="008B7F40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C47A82">
        <w:trPr>
          <w:trHeight w:val="47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медицинского изделий, требующего сервисного обслуживания (далее – МИ ТСО)</w:t>
            </w:r>
          </w:p>
          <w:p w:rsidR="00C47A82" w:rsidRDefault="008B7F40">
            <w:pPr>
              <w:tabs>
                <w:tab w:val="left" w:pos="450"/>
              </w:tabs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подогрева крови, кровезаменителей и растворов 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</w:t>
            </w:r>
          </w:p>
          <w:p w:rsidR="00C47A82" w:rsidRDefault="00C4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A82">
        <w:trPr>
          <w:trHeight w:val="611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Наименование комплектующего к МИ ТСО </w:t>
            </w:r>
          </w:p>
          <w:p w:rsidR="00C47A82" w:rsidRDefault="008B7F40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государственным реестром МИ ТСО )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Модель/марка, каталожный номер, краткая техническая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характеристика комплектующего к МИ ТСО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:rsidR="00C47A82" w:rsidRDefault="008B7F40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C47A82">
        <w:trPr>
          <w:trHeight w:val="141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A82" w:rsidRDefault="008B7F4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</w:t>
            </w:r>
          </w:p>
        </w:tc>
      </w:tr>
      <w:tr w:rsidR="00C47A82">
        <w:trPr>
          <w:trHeight w:val="141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подогрева крови, кровезаменителей и растворов 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терапии</w:t>
            </w:r>
          </w:p>
          <w:p w:rsidR="00C47A82" w:rsidRDefault="00C47A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A82" w:rsidRDefault="008B7F40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должен быть предназначен для предотвращения и лечения гипотермии и вызываемых ею осложнений в до-,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постоперативных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периодах. </w:t>
            </w:r>
          </w:p>
          <w:p w:rsidR="00C47A82" w:rsidRDefault="00C47A82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82" w:rsidRDefault="008B7F40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Область применения: ОИТР, дневной стационар, больничные палаты, везде где требуется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терапия, перелива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крови и кровезаменителей. </w:t>
            </w:r>
          </w:p>
          <w:p w:rsidR="00C47A82" w:rsidRDefault="00C47A82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82" w:rsidRDefault="008B7F40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 аппарата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C47A82" w:rsidRDefault="008B7F40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непрерывность  нагрева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потока жидкости, протекающей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магистрали через теплообменник; </w:t>
            </w:r>
          </w:p>
          <w:p w:rsidR="00C47A82" w:rsidRDefault="008B7F40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равномерность нагрева потока жидкости.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использования нескольких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 одновременно.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применения при больших скоростях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Температура теплообменника регулируется в диапазоне не менее: 34ºС до 41.5ºС   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Точность задания температуры не более: 0.1 ºС.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Точность поддержания температуры не более: ±5%.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выключении/включении аппарат запоминает последнюю установленную температуру.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сигнала тревоги и автоматического отключения процесса нагрева при превышении температуры свыше 42 ºС.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самотестирования аппарата на работоспособность температ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урных датчиков со световой и звуковой сигнализацией.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 потребляемая мощность: не более 30 Ватт.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пыле- влагозащищенной клавиатуры управления. Наличие яркого цифрового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LED  индикатора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отображения текущей температуры. Наличие LED индикатор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для отображения процесса работы теплообменника. Наличие звукового сопровождения нажатия клавиш управления.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Раздельные клавиши для запуска и остановки процесса нагрева.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обогрева крови, кровезаменителей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растворов, вливаемых со 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ростью до не менее 1 л/час.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Длина канавки для нагрева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магистрали не менее: 310 см.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Нагрев до необходимой температуры не более 5 минут.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Самотестирование при включении и в процессе работы.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Крепление должно подходит к стойкам не менее чем от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до 55 мм в диаметре.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Конструктивные параметры: Наличие легко заменяемых предохранителей; Специальная ручка для переноса аппарата; Универсальный зажим для крепления аппарата на стойке.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Масса аппарата: не более 3 кг. 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Габариты: не более 225х195х170 мм.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C47A82">
        <w:trPr>
          <w:trHeight w:val="141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C47A82">
        <w:trPr>
          <w:trHeight w:val="227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Сетевой кабель 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A82" w:rsidRDefault="008B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Сетевой кабель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47A82">
        <w:trPr>
          <w:trHeight w:val="141"/>
        </w:trPr>
        <w:tc>
          <w:tcPr>
            <w:tcW w:w="48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Инструкция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A82" w:rsidRDefault="008B7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Инструкция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47A82">
        <w:trPr>
          <w:trHeight w:val="47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 питания 230 ±23В</w:t>
            </w:r>
          </w:p>
        </w:tc>
      </w:tr>
      <w:tr w:rsidR="00C47A82">
        <w:trPr>
          <w:trHeight w:val="47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Условия осуществления поставки МИ ТСО</w:t>
            </w:r>
          </w:p>
          <w:p w:rsidR="00C47A82" w:rsidRDefault="008B7F4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DDP пункт назначения</w:t>
            </w:r>
          </w:p>
        </w:tc>
      </w:tr>
      <w:tr w:rsidR="00C47A82">
        <w:trPr>
          <w:trHeight w:val="47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8B7F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Срок поставки МИ ТСО и место дислокации 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7A82" w:rsidRDefault="00C47A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7A82" w:rsidRDefault="008B7F4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</w:p>
        </w:tc>
      </w:tr>
    </w:tbl>
    <w:p w:rsidR="00C47A82" w:rsidRDefault="00C47A82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 w:rsidP="00C76D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</w:t>
      </w:r>
      <w:r w:rsidRPr="00C76DF7">
        <w:rPr>
          <w:rFonts w:ascii="Times New Roman" w:eastAsia="Times New Roman" w:hAnsi="Times New Roman" w:cs="Times New Roman"/>
          <w:b/>
          <w:sz w:val="24"/>
          <w:szCs w:val="24"/>
        </w:rPr>
        <w:t>еректер</w:t>
      </w:r>
      <w:proofErr w:type="spellEnd"/>
      <w:r w:rsidRPr="00C76D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76DF7">
        <w:rPr>
          <w:rFonts w:ascii="Times New Roman" w:eastAsia="Times New Roman" w:hAnsi="Times New Roman" w:cs="Times New Roman"/>
          <w:b/>
          <w:sz w:val="24"/>
          <w:szCs w:val="24"/>
        </w:rPr>
        <w:t>парағы</w:t>
      </w:r>
      <w:proofErr w:type="spellEnd"/>
    </w:p>
    <w:p w:rsidR="00C76DF7" w:rsidRDefault="00C76DF7" w:rsidP="00C76D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971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3480"/>
        <w:gridCol w:w="523"/>
        <w:gridCol w:w="2911"/>
        <w:gridCol w:w="6078"/>
        <w:gridCol w:w="1491"/>
      </w:tblGrid>
      <w:tr w:rsidR="00C76DF7" w:rsidTr="00274B89">
        <w:trPr>
          <w:trHeight w:val="40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76DF7" w:rsidRDefault="00C76DF7" w:rsidP="00EA69B1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76DF7" w:rsidRDefault="00C76DF7" w:rsidP="00EA69B1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76DF7" w:rsidRDefault="00C76DF7" w:rsidP="00EA69B1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C76DF7" w:rsidTr="00274B89">
        <w:trPr>
          <w:trHeight w:val="47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Pr="00C76DF7" w:rsidRDefault="00C76DF7" w:rsidP="00C76DF7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көрсетуді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қажет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ететін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медициналық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бұйымдардың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бұдан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әрі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МИ ТСО)</w:t>
            </w:r>
          </w:p>
          <w:p w:rsidR="00C76DF7" w:rsidRDefault="00C76DF7" w:rsidP="00C76DF7">
            <w:pPr>
              <w:tabs>
                <w:tab w:val="left" w:pos="450"/>
              </w:tabs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үлгісін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өндірушінің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атауын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елін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МИ ТСО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тізіліміне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F7" w:rsidRDefault="00C76DF7" w:rsidP="00EA6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Қанды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жылытуға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аппарат,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қан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алмастырғыштар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инфузиялық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терапияға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sz w:val="24"/>
                <w:szCs w:val="24"/>
              </w:rPr>
              <w:t>ерітінділер</w:t>
            </w:r>
            <w:proofErr w:type="spellEnd"/>
          </w:p>
        </w:tc>
      </w:tr>
      <w:tr w:rsidR="00C76DF7" w:rsidTr="00274B89">
        <w:trPr>
          <w:trHeight w:val="611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8B7F40" w:rsidP="00EA69B1">
            <w:pPr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</w:t>
            </w:r>
            <w:r w:rsidRPr="008B7F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абдыққа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қойылатын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талап</w:t>
            </w:r>
            <w:proofErr w:type="spellEnd"/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:rsidR="00C76DF7" w:rsidRDefault="00C76DF7" w:rsidP="00EA69B1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Pr="00C76DF7" w:rsidRDefault="00C76DF7" w:rsidP="00C76DF7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MI TSO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үшін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құрамдас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атауы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76DF7" w:rsidRDefault="00C76DF7" w:rsidP="00C76DF7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(МИ ТСО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мемлекеттік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тізіліміне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сәйкес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Модель/бренд, каталог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нөмірі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МИ TSO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үшін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құрамдас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бөліктің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қысқаша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техникалық</w:t>
            </w:r>
            <w:proofErr w:type="spellEnd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C76D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5DD" w:rsidRPr="001D05DD" w:rsidRDefault="001D05DD" w:rsidP="001D05DD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Қажетті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мөлшер</w:t>
            </w:r>
            <w:proofErr w:type="spellEnd"/>
          </w:p>
          <w:p w:rsidR="00C76DF7" w:rsidRDefault="001D05DD" w:rsidP="001D05DD">
            <w:pPr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өлшем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бірлігін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көрсету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C76DF7" w:rsidTr="00274B89">
        <w:trPr>
          <w:trHeight w:val="141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F7" w:rsidRDefault="001D05DD" w:rsidP="00EA69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Негізгі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компоненттер</w:t>
            </w:r>
            <w:proofErr w:type="spellEnd"/>
          </w:p>
        </w:tc>
      </w:tr>
      <w:tr w:rsidR="00C76DF7" w:rsidTr="00274B89">
        <w:trPr>
          <w:trHeight w:val="141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8B7F40" w:rsidP="00EA6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Қанды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жылытуға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аппарат,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қан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алмастырғыштар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инфузиялық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терапияға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F40">
              <w:rPr>
                <w:rFonts w:ascii="Times New Roman" w:eastAsia="Times New Roman" w:hAnsi="Times New Roman" w:cs="Times New Roman"/>
                <w:sz w:val="24"/>
                <w:szCs w:val="24"/>
              </w:rPr>
              <w:t>ерітінділер</w:t>
            </w:r>
            <w:bookmarkStart w:id="1" w:name="_GoBack"/>
            <w:bookmarkEnd w:id="1"/>
            <w:proofErr w:type="spellEnd"/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5DD" w:rsidRPr="001D05DD" w:rsidRDefault="001D05DD" w:rsidP="001D05D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операцияға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интра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операциядан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кейінгі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кезеңде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гипотермияның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одан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туындаған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асқынулардың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алдын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емдеуге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D05DD" w:rsidRPr="001D05DD" w:rsidRDefault="001D05DD" w:rsidP="001D05D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6DF7" w:rsidRDefault="001D05DD" w:rsidP="001D05D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аясы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инфузиялық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терапия,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құю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алмастырғыштар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қарқынды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терапия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бөлімшесі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күндізгі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стационар,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стационарлық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палаталар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D05DD" w:rsidRPr="001D05DD" w:rsidRDefault="001D05DD" w:rsidP="001D05D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Құрылғының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1D05DD" w:rsidRPr="001D05DD" w:rsidRDefault="001D05DD" w:rsidP="001D05D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жылуалмастырғыш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инфузиялық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желі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бойымен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ағып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жатқан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сұйық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ағынының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қыздыру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үздіксіздігі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1D05DD" w:rsidRPr="001D05DD" w:rsidRDefault="001D05DD" w:rsidP="001D05D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сұйықтық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ағынының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біркелкі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қызуы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D05DD" w:rsidRPr="001D05DD" w:rsidRDefault="001D05DD" w:rsidP="001D05DD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Бірнеше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инфузиялық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жүйені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уақытта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мүмкіндігі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инфузия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жылдамдығында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қолдануға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</w:p>
          <w:p w:rsidR="001D05DD" w:rsidRP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Жылу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алмастырғыштың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температурасы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34ºС-тен 41,5ºС-қа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реттеледі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</w:t>
            </w:r>
          </w:p>
          <w:p w:rsidR="001D05DD" w:rsidRP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Температураны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дәлдігі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0,1 ºС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D05DD" w:rsidRP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Температураны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дәлдігі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±5%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D05DD" w:rsidRP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Құрылғыны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өшіру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қосу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соңғы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орнатылған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температураны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сақтайды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Дабыл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сигналының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температура 42 ºС-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тан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асқан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жылыту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процесінің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өшірілуі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D05DD" w:rsidRP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дабылы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бар температура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датчиктерінің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жұмысқа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қабілеттілігі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құрылғының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өзін-өзі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сынауының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D05DD" w:rsidRP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Орташа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қуат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тұтыну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30 Вт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D05DD" w:rsidRP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Шаң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ылғалдан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қорғайтын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пернетақтасының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Ағымдағы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температураны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диодты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сандық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индикатордың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Жылу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алмастырғыштың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процесін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жарықдиодты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индикатордың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пернелерін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басқан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дыбыстың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D05DD" w:rsidRDefault="001D05DD" w:rsidP="001D05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Жылыту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процесін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бастау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тоқтату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бөлек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пернелер</w:t>
            </w:r>
            <w:proofErr w:type="spellEnd"/>
            <w:r w:rsidRPr="001D05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74B89" w:rsidRPr="00274B89" w:rsidRDefault="00274B89" w:rsidP="00274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Қанды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қан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алмастырғыштарды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инфузиялық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ерітінділерді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л/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сағат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жылдамдықпен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жылытуды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74B89" w:rsidRPr="00274B89" w:rsidRDefault="00274B89" w:rsidP="00274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Инфузиялық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жолды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жылытуға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ойықтың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ұзындығы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дегенде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310 см. </w:t>
            </w:r>
          </w:p>
          <w:p w:rsidR="00274B89" w:rsidRPr="00274B89" w:rsidRDefault="00274B89" w:rsidP="00274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температураға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қыздыру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минуттан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74B89" w:rsidRPr="00274B89" w:rsidRDefault="00274B89" w:rsidP="00274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Қосылған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кезде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өзін-өзі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74B89" w:rsidRDefault="00274B89" w:rsidP="00274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Бекіткіш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диаметрі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15-тен 55 мм-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ге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тіректерге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келуі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керек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74B89" w:rsidRPr="00274B89" w:rsidRDefault="00274B89" w:rsidP="00274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Конструктивтік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параметрлер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Оңай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ауыстырылатын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сақтандырғыштардың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Құрылғыны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тасымалдауға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тұтқа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Құрылғыны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тірекке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орнатуға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әмбебап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қысқыш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74B89" w:rsidRPr="00274B89" w:rsidRDefault="00274B89" w:rsidP="00274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Құрылғының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салмағы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3 кг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C76DF7" w:rsidRDefault="00274B89" w:rsidP="00274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Өлшемдері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225x195x170 мм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C76DF7" w:rsidTr="00274B89">
        <w:trPr>
          <w:trHeight w:val="141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274B89" w:rsidP="00EA69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74B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Қосымша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74B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компоненттер</w:t>
            </w:r>
            <w:proofErr w:type="spellEnd"/>
            <w:r w:rsidRPr="00274B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274B89" w:rsidTr="00274B89">
        <w:trPr>
          <w:trHeight w:val="227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4B89" w:rsidRDefault="00274B89" w:rsidP="00274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4B89" w:rsidRDefault="00274B89" w:rsidP="00274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4B89" w:rsidRDefault="00274B89" w:rsidP="00274B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89" w:rsidRDefault="00274B89" w:rsidP="00274B89">
            <w:proofErr w:type="spellStart"/>
            <w:r w:rsidRPr="00766CD1">
              <w:t>Желілік</w:t>
            </w:r>
            <w:proofErr w:type="spellEnd"/>
            <w:r w:rsidRPr="00766CD1">
              <w:t xml:space="preserve"> кабель 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89" w:rsidRDefault="00274B89" w:rsidP="00274B89">
            <w:proofErr w:type="spellStart"/>
            <w:r w:rsidRPr="00766CD1">
              <w:t>Желілік</w:t>
            </w:r>
            <w:proofErr w:type="spellEnd"/>
            <w:r w:rsidRPr="00766CD1">
              <w:t xml:space="preserve"> кабель 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4B89" w:rsidRDefault="00274B89" w:rsidP="00274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76DF7" w:rsidTr="00274B89">
        <w:trPr>
          <w:trHeight w:val="141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Инструкция</w:t>
            </w:r>
          </w:p>
        </w:tc>
        <w:tc>
          <w:tcPr>
            <w:tcW w:w="6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F7" w:rsidRDefault="00C76DF7" w:rsidP="00EA69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Инструкция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DF7" w:rsidRDefault="00C76DF7" w:rsidP="00EA69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74B89" w:rsidTr="00CF1A93">
        <w:trPr>
          <w:trHeight w:val="126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4B89" w:rsidRDefault="00274B89" w:rsidP="00274B89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89" w:rsidRPr="000D2326" w:rsidRDefault="00274B89" w:rsidP="00274B89">
            <w:proofErr w:type="spellStart"/>
            <w:r w:rsidRPr="000D2326">
              <w:t>Жұмыс</w:t>
            </w:r>
            <w:proofErr w:type="spellEnd"/>
            <w:r w:rsidRPr="000D2326">
              <w:t xml:space="preserve"> </w:t>
            </w:r>
            <w:proofErr w:type="spellStart"/>
            <w:r w:rsidRPr="000D2326">
              <w:t>жағдайларына</w:t>
            </w:r>
            <w:proofErr w:type="spellEnd"/>
            <w:r w:rsidRPr="000D2326">
              <w:t xml:space="preserve"> </w:t>
            </w:r>
            <w:proofErr w:type="spellStart"/>
            <w:r w:rsidRPr="000D2326">
              <w:t>қойылатын</w:t>
            </w:r>
            <w:proofErr w:type="spellEnd"/>
            <w:r w:rsidRPr="000D2326">
              <w:t xml:space="preserve"> </w:t>
            </w:r>
            <w:proofErr w:type="spellStart"/>
            <w:r w:rsidRPr="000D2326">
              <w:t>талаптар</w:t>
            </w:r>
            <w:proofErr w:type="spellEnd"/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89" w:rsidRPr="00001CBD" w:rsidRDefault="00274B89" w:rsidP="00274B89">
            <w:proofErr w:type="spellStart"/>
            <w:r w:rsidRPr="00001CBD">
              <w:t>Корктендер</w:t>
            </w:r>
            <w:proofErr w:type="spellEnd"/>
            <w:r w:rsidRPr="00001CBD">
              <w:t xml:space="preserve"> 230 ±23 В</w:t>
            </w:r>
          </w:p>
        </w:tc>
      </w:tr>
      <w:tr w:rsidR="00274B89" w:rsidTr="00CF1A93">
        <w:trPr>
          <w:trHeight w:val="47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4B89" w:rsidRDefault="00274B89" w:rsidP="00274B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89" w:rsidRPr="000D2326" w:rsidRDefault="00274B89" w:rsidP="00274B89">
            <w:r w:rsidRPr="000D2326">
              <w:t xml:space="preserve">МИ ТСО </w:t>
            </w:r>
            <w:proofErr w:type="spellStart"/>
            <w:r w:rsidRPr="000D2326">
              <w:t>жеткізу</w:t>
            </w:r>
            <w:proofErr w:type="spellEnd"/>
            <w:r w:rsidRPr="000D2326">
              <w:t xml:space="preserve"> </w:t>
            </w:r>
            <w:proofErr w:type="spellStart"/>
            <w:r w:rsidRPr="000D2326">
              <w:t>шарттары</w:t>
            </w:r>
            <w:proofErr w:type="spellEnd"/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89" w:rsidRPr="00001CBD" w:rsidRDefault="00274B89" w:rsidP="00274B89">
            <w:r w:rsidRPr="00001CBD">
              <w:t xml:space="preserve">DDP </w:t>
            </w:r>
            <w:proofErr w:type="spellStart"/>
            <w:r w:rsidRPr="00001CBD">
              <w:t>тағайындау</w:t>
            </w:r>
            <w:proofErr w:type="spellEnd"/>
            <w:r w:rsidRPr="00001CBD">
              <w:t xml:space="preserve"> </w:t>
            </w:r>
            <w:proofErr w:type="spellStart"/>
            <w:r w:rsidRPr="00001CBD">
              <w:t>орны</w:t>
            </w:r>
            <w:proofErr w:type="spellEnd"/>
          </w:p>
        </w:tc>
      </w:tr>
      <w:tr w:rsidR="00274B89" w:rsidTr="00CF1A93">
        <w:trPr>
          <w:trHeight w:val="47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4B89" w:rsidRDefault="00274B89" w:rsidP="00274B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89" w:rsidRPr="000D2326" w:rsidRDefault="00274B89" w:rsidP="00274B89">
            <w:r w:rsidRPr="000D2326">
              <w:t xml:space="preserve">(INCOTERMS 2010 </w:t>
            </w:r>
            <w:proofErr w:type="spellStart"/>
            <w:r w:rsidRPr="000D2326">
              <w:t>сәйкес</w:t>
            </w:r>
            <w:proofErr w:type="spellEnd"/>
            <w:r w:rsidRPr="000D2326">
              <w:t>)</w:t>
            </w:r>
          </w:p>
        </w:tc>
        <w:tc>
          <w:tcPr>
            <w:tcW w:w="110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B89" w:rsidRPr="00001CBD" w:rsidRDefault="00274B89" w:rsidP="00274B89"/>
        </w:tc>
      </w:tr>
    </w:tbl>
    <w:p w:rsidR="00C76DF7" w:rsidRDefault="00C76DF7" w:rsidP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 w:rsidP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 w:rsidP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p w:rsidR="00C76DF7" w:rsidRDefault="00C76DF7">
      <w:pPr>
        <w:rPr>
          <w:rFonts w:ascii="Arial" w:eastAsia="Arial" w:hAnsi="Arial" w:cs="Arial"/>
          <w:sz w:val="24"/>
          <w:szCs w:val="24"/>
        </w:rPr>
      </w:pPr>
    </w:p>
    <w:sectPr w:rsidR="00C76DF7">
      <w:pgSz w:w="16838" w:h="11906" w:orient="landscape"/>
      <w:pgMar w:top="1701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A82"/>
    <w:rsid w:val="001D05DD"/>
    <w:rsid w:val="00274B89"/>
    <w:rsid w:val="008B7F40"/>
    <w:rsid w:val="00C47A82"/>
    <w:rsid w:val="00C7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E65FB"/>
  <w15:docId w15:val="{839D8037-D073-482B-B3D2-7DFB1553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274B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4B8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274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2024-08-23T10:31:00Z</dcterms:created>
  <dcterms:modified xsi:type="dcterms:W3CDTF">2024-08-23T11:21:00Z</dcterms:modified>
</cp:coreProperties>
</file>